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4" w:type="dxa"/>
        <w:tblLook w:val="04A0" w:firstRow="1" w:lastRow="0" w:firstColumn="1" w:lastColumn="0" w:noHBand="0" w:noVBand="1"/>
      </w:tblPr>
      <w:tblGrid>
        <w:gridCol w:w="4815"/>
        <w:gridCol w:w="5499"/>
      </w:tblGrid>
      <w:tr w:rsidR="002E1DD3">
        <w:trPr>
          <w:trHeight w:val="1418"/>
        </w:trPr>
        <w:tc>
          <w:tcPr>
            <w:tcW w:w="4815" w:type="dxa"/>
            <w:shd w:val="clear" w:color="auto" w:fill="auto"/>
          </w:tcPr>
          <w:p w:rsidR="002E1DD3" w:rsidRDefault="002E1DD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499" w:type="dxa"/>
            <w:shd w:val="clear" w:color="auto" w:fill="auto"/>
          </w:tcPr>
          <w:p w:rsidR="002E1DD3" w:rsidRDefault="00875219">
            <w:pPr>
              <w:pStyle w:val="af7"/>
              <w:spacing w:after="0" w:line="240" w:lineRule="auto"/>
              <w:ind w:left="-24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Приложение</w:t>
            </w:r>
          </w:p>
          <w:p w:rsidR="002E1DD3" w:rsidRDefault="00875219">
            <w:pPr>
              <w:pStyle w:val="af7"/>
              <w:spacing w:after="0" w:line="240" w:lineRule="auto"/>
              <w:ind w:left="-24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к приказу Федерального казначейства</w:t>
            </w:r>
          </w:p>
          <w:p w:rsidR="002E1DD3" w:rsidRDefault="00875219">
            <w:pPr>
              <w:pStyle w:val="af7"/>
              <w:spacing w:after="0" w:line="240" w:lineRule="auto"/>
              <w:ind w:left="-24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от «___» ______ 2025 г. № ___</w:t>
            </w:r>
          </w:p>
          <w:p w:rsidR="002E1DD3" w:rsidRDefault="002E1DD3">
            <w:pPr>
              <w:pStyle w:val="af7"/>
              <w:spacing w:after="0" w:line="240" w:lineRule="auto"/>
              <w:ind w:left="0"/>
              <w:rPr>
                <w:rFonts w:ascii="Times New Roman" w:hAnsi="Times New Roman"/>
                <w:bCs/>
                <w:sz w:val="28"/>
              </w:rPr>
            </w:pPr>
          </w:p>
          <w:p w:rsidR="002E1DD3" w:rsidRDefault="00875219">
            <w:pPr>
              <w:pStyle w:val="af7"/>
              <w:spacing w:after="0" w:line="240" w:lineRule="auto"/>
              <w:ind w:left="-24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УТВЕРЖДЕН</w:t>
            </w:r>
          </w:p>
          <w:p w:rsidR="002E1DD3" w:rsidRDefault="002E1DD3">
            <w:pPr>
              <w:pStyle w:val="af7"/>
              <w:spacing w:after="0" w:line="240" w:lineRule="auto"/>
              <w:ind w:left="-245"/>
              <w:jc w:val="center"/>
              <w:rPr>
                <w:rFonts w:ascii="Times New Roman" w:hAnsi="Times New Roman"/>
                <w:bCs/>
                <w:sz w:val="28"/>
              </w:rPr>
            </w:pPr>
          </w:p>
          <w:p w:rsidR="002E1DD3" w:rsidRDefault="00875219">
            <w:pPr>
              <w:pStyle w:val="af7"/>
              <w:spacing w:after="0" w:line="240" w:lineRule="auto"/>
              <w:ind w:left="-24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приказом Федерального казначейства</w:t>
            </w:r>
          </w:p>
          <w:p w:rsidR="002E1DD3" w:rsidRDefault="00875219">
            <w:pPr>
              <w:pStyle w:val="af7"/>
              <w:spacing w:after="0" w:line="240" w:lineRule="auto"/>
              <w:ind w:left="-24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от 5 марта 2020 г. № 56</w:t>
            </w:r>
          </w:p>
          <w:p w:rsidR="002E1DD3" w:rsidRDefault="002E1DD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E1DD3" w:rsidRDefault="002E1DD3">
      <w:pPr>
        <w:pStyle w:val="af7"/>
        <w:spacing w:after="0" w:line="240" w:lineRule="auto"/>
        <w:ind w:left="0"/>
        <w:contextualSpacing/>
        <w:rPr>
          <w:rFonts w:ascii="Times New Roman" w:hAnsi="Times New Roman"/>
          <w:bCs/>
          <w:sz w:val="28"/>
          <w:szCs w:val="28"/>
        </w:rPr>
      </w:pPr>
    </w:p>
    <w:p w:rsidR="002E1DD3" w:rsidRDefault="00875219">
      <w:pPr>
        <w:pStyle w:val="af7"/>
        <w:spacing w:after="0" w:line="240" w:lineRule="auto"/>
        <w:ind w:left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Персональный состав</w:t>
      </w:r>
    </w:p>
    <w:p w:rsidR="002E1DD3" w:rsidRDefault="00875219">
      <w:pPr>
        <w:pStyle w:val="af7"/>
        <w:spacing w:after="0" w:line="240" w:lineRule="auto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 руководителей территориальных органов Федерального казначейства</w:t>
      </w:r>
    </w:p>
    <w:p w:rsidR="002E1DD3" w:rsidRDefault="00875219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Северо-Западном федеральном округе</w:t>
      </w:r>
    </w:p>
    <w:p w:rsidR="002E1DD3" w:rsidRDefault="002E1D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589"/>
        <w:tblW w:w="9639" w:type="dxa"/>
        <w:tblLook w:val="04A0" w:firstRow="1" w:lastRow="0" w:firstColumn="1" w:lastColumn="0" w:noHBand="0" w:noVBand="1"/>
      </w:tblPr>
      <w:tblGrid>
        <w:gridCol w:w="2977"/>
        <w:gridCol w:w="654"/>
        <w:gridCol w:w="6008"/>
      </w:tblGrid>
      <w:tr w:rsidR="002E1DD3">
        <w:trPr>
          <w:trHeight w:val="841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Кузяева</w:t>
            </w:r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Федоровна</w:t>
            </w:r>
          </w:p>
          <w:p w:rsidR="002E1DD3" w:rsidRDefault="002E1D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E1DD3" w:rsidRDefault="002E1D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DD3" w:rsidRDefault="002E1D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8" w:type="dxa"/>
            <w:shd w:val="clear" w:color="auto" w:fill="auto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Калининградской области, председатель Совета;</w:t>
            </w:r>
          </w:p>
          <w:p w:rsidR="002E1DD3" w:rsidRDefault="002E1D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DD3">
        <w:trPr>
          <w:trHeight w:val="1164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Басовский </w:t>
            </w:r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Степанович</w:t>
            </w: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08" w:type="dxa"/>
            <w:shd w:val="clear" w:color="auto" w:fill="auto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Архангельской области и Ненецкому автономному округу, член Совета;</w:t>
            </w:r>
          </w:p>
          <w:p w:rsidR="002E1DD3" w:rsidRDefault="002E1D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DD3">
        <w:trPr>
          <w:trHeight w:val="934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Беззубко</w:t>
            </w:r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Сергеевна</w:t>
            </w: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08" w:type="dxa"/>
            <w:shd w:val="clear" w:color="auto" w:fill="auto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Мурманской области, член Совета;</w:t>
            </w:r>
          </w:p>
          <w:p w:rsidR="002E1DD3" w:rsidRDefault="002E1D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DD3">
        <w:trPr>
          <w:trHeight w:val="934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Губин </w:t>
            </w:r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Геннадьевич</w:t>
            </w: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008" w:type="dxa"/>
            <w:shd w:val="clear" w:color="auto" w:fill="auto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Псковской области, член Совета;</w:t>
            </w:r>
          </w:p>
          <w:p w:rsidR="002E1DD3" w:rsidRDefault="002E1D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DD3">
        <w:trPr>
          <w:trHeight w:val="1146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</w:t>
            </w:r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Михайлович</w:t>
            </w:r>
          </w:p>
          <w:p w:rsidR="002E1DD3" w:rsidRDefault="002E1D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08" w:type="dxa"/>
            <w:shd w:val="clear" w:color="auto" w:fill="auto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г. Санкт-Петербургу, член Совета;</w:t>
            </w:r>
          </w:p>
          <w:p w:rsidR="002E1DD3" w:rsidRDefault="002E1D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DD3">
        <w:trPr>
          <w:trHeight w:val="949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Ковалева</w:t>
            </w:r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Ивановна</w:t>
            </w: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08" w:type="dxa"/>
            <w:shd w:val="clear" w:color="auto" w:fill="auto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Республике Карелия, член Совета;</w:t>
            </w:r>
          </w:p>
          <w:p w:rsidR="002E1DD3" w:rsidRDefault="002E1D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DD3">
        <w:trPr>
          <w:trHeight w:val="949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Лубоятников</w:t>
            </w:r>
            <w:proofErr w:type="spellEnd"/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Андреевич</w:t>
            </w: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08" w:type="dxa"/>
            <w:shd w:val="clear" w:color="auto" w:fill="auto"/>
            <w:vAlign w:val="center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Ленинградской области, член Совета;</w:t>
            </w:r>
          </w:p>
          <w:p w:rsidR="002E1DD3" w:rsidRDefault="002E1D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DD3">
        <w:trPr>
          <w:trHeight w:val="934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Морозова </w:t>
            </w:r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Юрьевна</w:t>
            </w: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08" w:type="dxa"/>
            <w:shd w:val="clear" w:color="auto" w:fill="auto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Вологодской области, член Совета;</w:t>
            </w:r>
          </w:p>
          <w:p w:rsidR="002E1DD3" w:rsidRDefault="002E1D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DD3">
        <w:trPr>
          <w:trHeight w:val="691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</w:t>
            </w:r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Юрьевич</w:t>
            </w:r>
          </w:p>
          <w:p w:rsidR="002E1DD3" w:rsidRDefault="002E1DD3">
            <w:pPr>
              <w:spacing w:after="0" w:line="240" w:lineRule="auto"/>
            </w:pP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08" w:type="dxa"/>
            <w:shd w:val="clear" w:color="auto" w:fill="auto"/>
            <w:vAlign w:val="center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Новгородской области, член Совета; </w:t>
            </w:r>
          </w:p>
          <w:p w:rsidR="002E1DD3" w:rsidRDefault="002E1D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DD3">
        <w:trPr>
          <w:trHeight w:val="1116"/>
        </w:trPr>
        <w:tc>
          <w:tcPr>
            <w:tcW w:w="2977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Альбеков </w:t>
            </w:r>
          </w:p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Заурбек Адамович</w:t>
            </w:r>
          </w:p>
        </w:tc>
        <w:tc>
          <w:tcPr>
            <w:tcW w:w="654" w:type="dxa"/>
            <w:shd w:val="clear" w:color="auto" w:fill="auto"/>
          </w:tcPr>
          <w:p w:rsidR="002E1DD3" w:rsidRDefault="008752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08" w:type="dxa"/>
            <w:shd w:val="clear" w:color="auto" w:fill="auto"/>
            <w:vAlign w:val="center"/>
          </w:tcPr>
          <w:p w:rsidR="002E1DD3" w:rsidRDefault="00875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Республике Коми, член Совета.</w:t>
            </w:r>
          </w:p>
          <w:p w:rsidR="002E1DD3" w:rsidRDefault="002E1D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1DD3" w:rsidRDefault="002E1DD3">
      <w:pPr>
        <w:rPr>
          <w:sz w:val="28"/>
          <w:szCs w:val="28"/>
        </w:rPr>
      </w:pPr>
    </w:p>
    <w:sectPr w:rsidR="002E1DD3">
      <w:headerReference w:type="default" r:id="rId6"/>
      <w:footerReference w:type="firs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DD3" w:rsidRDefault="00875219">
      <w:pPr>
        <w:spacing w:after="0" w:line="240" w:lineRule="auto"/>
      </w:pPr>
      <w:r>
        <w:separator/>
      </w:r>
    </w:p>
  </w:endnote>
  <w:endnote w:type="continuationSeparator" w:id="0">
    <w:p w:rsidR="002E1DD3" w:rsidRDefault="0087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DD3" w:rsidRDefault="002E1DD3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DD3" w:rsidRDefault="00875219">
      <w:pPr>
        <w:spacing w:after="0" w:line="240" w:lineRule="auto"/>
      </w:pPr>
      <w:r>
        <w:separator/>
      </w:r>
    </w:p>
  </w:footnote>
  <w:footnote w:type="continuationSeparator" w:id="0">
    <w:p w:rsidR="002E1DD3" w:rsidRDefault="00875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DD3" w:rsidRDefault="00875219">
    <w:pPr>
      <w:pStyle w:val="af9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2</w:t>
    </w:r>
  </w:p>
  <w:p w:rsidR="002E1DD3" w:rsidRDefault="002E1DD3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DD3"/>
    <w:rsid w:val="002E1DD3"/>
    <w:rsid w:val="0087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12953C-5D64-42A2-A4DA-CA47B6BC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ody Text Indent"/>
    <w:basedOn w:val="a"/>
    <w:link w:val="af8"/>
    <w:uiPriority w:val="99"/>
    <w:unhideWhenUsed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Calibri" w:eastAsia="Times New Roman" w:hAnsi="Calibri" w:cs="Times New Roman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Calibri" w:eastAsia="Times New Roman" w:hAnsi="Calibri" w:cs="Times New Roman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1280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Липецкой области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Вострикова Светлана Ивановна</dc:creator>
  <cp:lastModifiedBy>Овчинникова Александра Александровна</cp:lastModifiedBy>
  <cp:revision>2</cp:revision>
  <dcterms:created xsi:type="dcterms:W3CDTF">2025-12-22T15:11:00Z</dcterms:created>
  <dcterms:modified xsi:type="dcterms:W3CDTF">2025-12-22T15:11:00Z</dcterms:modified>
</cp:coreProperties>
</file>