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984" w:rsidRPr="00773017" w:rsidRDefault="00957564" w:rsidP="00405984">
      <w:pPr>
        <w:pStyle w:val="ConsNonformat"/>
        <w:ind w:righ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27 марта</w:t>
      </w:r>
      <w:r w:rsidR="00160B8A">
        <w:rPr>
          <w:rFonts w:ascii="Times New Roman" w:hAnsi="Times New Roman"/>
          <w:b/>
          <w:sz w:val="28"/>
          <w:szCs w:val="28"/>
        </w:rPr>
        <w:t xml:space="preserve"> </w:t>
      </w:r>
      <w:r w:rsidR="00314795">
        <w:rPr>
          <w:rFonts w:ascii="Times New Roman" w:hAnsi="Times New Roman"/>
          <w:b/>
          <w:sz w:val="28"/>
          <w:szCs w:val="28"/>
        </w:rPr>
        <w:t>202</w:t>
      </w:r>
      <w:r w:rsidR="00160B8A">
        <w:rPr>
          <w:rFonts w:ascii="Times New Roman" w:hAnsi="Times New Roman"/>
          <w:b/>
          <w:sz w:val="28"/>
          <w:szCs w:val="28"/>
        </w:rPr>
        <w:t>3</w:t>
      </w:r>
      <w:r w:rsidR="00314795">
        <w:rPr>
          <w:rFonts w:ascii="Times New Roman" w:hAnsi="Times New Roman"/>
          <w:b/>
          <w:sz w:val="28"/>
          <w:szCs w:val="28"/>
        </w:rPr>
        <w:t xml:space="preserve"> </w:t>
      </w:r>
      <w:r w:rsidR="009D57D0" w:rsidRPr="00773017">
        <w:rPr>
          <w:rFonts w:ascii="Times New Roman" w:hAnsi="Times New Roman"/>
          <w:b/>
          <w:sz w:val="28"/>
          <w:szCs w:val="28"/>
        </w:rPr>
        <w:t xml:space="preserve">года </w:t>
      </w:r>
      <w:r w:rsidR="00405984" w:rsidRPr="00773017">
        <w:rPr>
          <w:rFonts w:ascii="Times New Roman" w:hAnsi="Times New Roman"/>
          <w:sz w:val="28"/>
          <w:szCs w:val="28"/>
        </w:rPr>
        <w:t xml:space="preserve">в </w:t>
      </w:r>
      <w:r w:rsidR="006B0DD6" w:rsidRPr="00773017">
        <w:rPr>
          <w:rFonts w:ascii="Times New Roman" w:hAnsi="Times New Roman"/>
          <w:sz w:val="28"/>
          <w:szCs w:val="28"/>
        </w:rPr>
        <w:t>Управлении</w:t>
      </w:r>
      <w:r w:rsidR="00405984" w:rsidRPr="00773017">
        <w:rPr>
          <w:rFonts w:ascii="Times New Roman" w:hAnsi="Times New Roman"/>
          <w:sz w:val="28"/>
          <w:szCs w:val="28"/>
        </w:rPr>
        <w:t xml:space="preserve"> состоялось заседание Комиссии</w:t>
      </w:r>
      <w:r w:rsidR="00405984" w:rsidRPr="00773017">
        <w:rPr>
          <w:rFonts w:ascii="Times New Roman" w:hAnsi="Times New Roman"/>
          <w:bCs/>
          <w:sz w:val="28"/>
          <w:szCs w:val="28"/>
        </w:rPr>
        <w:t xml:space="preserve"> </w:t>
      </w:r>
      <w:r w:rsidR="00397B41" w:rsidRPr="00773017">
        <w:rPr>
          <w:rFonts w:ascii="Times New Roman" w:hAnsi="Times New Roman"/>
          <w:bCs/>
          <w:sz w:val="28"/>
          <w:szCs w:val="28"/>
        </w:rPr>
        <w:t xml:space="preserve">Управления Федерального казначейства по Архангельской области и </w:t>
      </w:r>
      <w:r w:rsidR="00192FF3">
        <w:rPr>
          <w:rFonts w:ascii="Times New Roman" w:hAnsi="Times New Roman"/>
          <w:bCs/>
          <w:sz w:val="28"/>
          <w:szCs w:val="28"/>
        </w:rPr>
        <w:br/>
      </w:r>
      <w:r w:rsidR="00397B41" w:rsidRPr="00773017">
        <w:rPr>
          <w:rFonts w:ascii="Times New Roman" w:hAnsi="Times New Roman"/>
          <w:bCs/>
          <w:sz w:val="28"/>
          <w:szCs w:val="28"/>
        </w:rPr>
        <w:t xml:space="preserve">Ненецкому автономному округу </w:t>
      </w:r>
      <w:r w:rsidR="00405984" w:rsidRPr="00773017">
        <w:rPr>
          <w:rFonts w:ascii="Times New Roman" w:hAnsi="Times New Roman"/>
          <w:bCs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 (далее - </w:t>
      </w:r>
      <w:r w:rsidR="00646DC3">
        <w:rPr>
          <w:rFonts w:ascii="Times New Roman" w:hAnsi="Times New Roman"/>
          <w:bCs/>
          <w:sz w:val="28"/>
          <w:szCs w:val="28"/>
        </w:rPr>
        <w:t>К</w:t>
      </w:r>
      <w:r w:rsidR="00405984" w:rsidRPr="00773017">
        <w:rPr>
          <w:rFonts w:ascii="Times New Roman" w:hAnsi="Times New Roman"/>
          <w:bCs/>
          <w:sz w:val="28"/>
          <w:szCs w:val="28"/>
        </w:rPr>
        <w:t>омиссия)</w:t>
      </w:r>
      <w:r w:rsidR="00646DC3">
        <w:rPr>
          <w:rFonts w:ascii="Times New Roman" w:hAnsi="Times New Roman"/>
          <w:bCs/>
          <w:sz w:val="28"/>
          <w:szCs w:val="28"/>
        </w:rPr>
        <w:t xml:space="preserve"> по вопросам соблюдения государственными гражданскими служащими Управления требований, предусмотренных с</w:t>
      </w:r>
      <w:r w:rsidR="00F86170">
        <w:rPr>
          <w:rFonts w:ascii="Times New Roman" w:hAnsi="Times New Roman"/>
          <w:bCs/>
          <w:sz w:val="28"/>
          <w:szCs w:val="28"/>
        </w:rPr>
        <w:t>татьей</w:t>
      </w:r>
      <w:r w:rsidR="00646DC3">
        <w:rPr>
          <w:rFonts w:ascii="Times New Roman" w:hAnsi="Times New Roman"/>
          <w:bCs/>
          <w:sz w:val="28"/>
          <w:szCs w:val="28"/>
        </w:rPr>
        <w:t xml:space="preserve"> </w:t>
      </w:r>
      <w:r w:rsidR="004511D5">
        <w:rPr>
          <w:rFonts w:ascii="Times New Roman" w:hAnsi="Times New Roman"/>
          <w:bCs/>
          <w:sz w:val="28"/>
          <w:szCs w:val="28"/>
        </w:rPr>
        <w:t>10</w:t>
      </w:r>
      <w:r w:rsidR="00646DC3">
        <w:rPr>
          <w:rFonts w:ascii="Times New Roman" w:hAnsi="Times New Roman"/>
          <w:bCs/>
          <w:sz w:val="28"/>
          <w:szCs w:val="28"/>
        </w:rPr>
        <w:t xml:space="preserve"> Фе</w:t>
      </w:r>
      <w:r w:rsidR="00016BC6">
        <w:rPr>
          <w:rFonts w:ascii="Times New Roman" w:hAnsi="Times New Roman"/>
          <w:bCs/>
          <w:sz w:val="28"/>
          <w:szCs w:val="28"/>
        </w:rPr>
        <w:t>дерального закона</w:t>
      </w:r>
      <w:r w:rsidR="004511D5">
        <w:rPr>
          <w:rFonts w:ascii="Times New Roman" w:hAnsi="Times New Roman"/>
          <w:bCs/>
          <w:sz w:val="28"/>
          <w:szCs w:val="28"/>
        </w:rPr>
        <w:t xml:space="preserve"> </w:t>
      </w:r>
      <w:r w:rsidR="00192FF3">
        <w:rPr>
          <w:rFonts w:ascii="Times New Roman" w:hAnsi="Times New Roman"/>
          <w:bCs/>
          <w:sz w:val="28"/>
          <w:szCs w:val="28"/>
        </w:rPr>
        <w:br/>
      </w:r>
      <w:r w:rsidR="004511D5">
        <w:rPr>
          <w:rFonts w:ascii="Times New Roman" w:hAnsi="Times New Roman"/>
          <w:bCs/>
          <w:sz w:val="28"/>
          <w:szCs w:val="28"/>
        </w:rPr>
        <w:t>от 25 декабря 2008 г. № 273-ФЗ «О противодействии коррупции»</w:t>
      </w:r>
      <w:r w:rsidR="00405984" w:rsidRPr="00773017">
        <w:rPr>
          <w:rFonts w:ascii="Times New Roman" w:hAnsi="Times New Roman"/>
          <w:bCs/>
          <w:sz w:val="28"/>
          <w:szCs w:val="28"/>
        </w:rPr>
        <w:t xml:space="preserve">. </w:t>
      </w:r>
    </w:p>
    <w:p w:rsidR="00B73385" w:rsidRDefault="00B73385" w:rsidP="00D02CB8">
      <w:pPr>
        <w:pStyle w:val="ConsNonformat"/>
        <w:spacing w:before="120"/>
        <w:ind w:righ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Основани</w:t>
      </w:r>
      <w:r w:rsidR="00AD0DEA">
        <w:rPr>
          <w:rFonts w:ascii="Times New Roman" w:hAnsi="Times New Roman"/>
          <w:bCs/>
          <w:sz w:val="28"/>
          <w:szCs w:val="28"/>
        </w:rPr>
        <w:t>ем</w:t>
      </w:r>
      <w:r>
        <w:rPr>
          <w:rFonts w:ascii="Times New Roman" w:hAnsi="Times New Roman"/>
          <w:bCs/>
          <w:sz w:val="28"/>
          <w:szCs w:val="28"/>
        </w:rPr>
        <w:t xml:space="preserve"> для проведения заседания комиссии явил</w:t>
      </w:r>
      <w:r w:rsidR="00AD0DEA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сь:</w:t>
      </w:r>
    </w:p>
    <w:p w:rsidR="00B31443" w:rsidRDefault="004511D5" w:rsidP="00D02CB8">
      <w:pPr>
        <w:pStyle w:val="a8"/>
        <w:spacing w:before="12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представление руководителем управления материалов проверки, свидетельствующих о несоблюдении гражданским служащим </w:t>
      </w:r>
      <w:r w:rsidR="0032279D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правления требований к служебному поведению и (или) урегулированию конфликта интересов</w:t>
      </w:r>
      <w:r w:rsidR="00B31443" w:rsidRPr="00B31443">
        <w:rPr>
          <w:bCs/>
          <w:sz w:val="28"/>
          <w:szCs w:val="28"/>
        </w:rPr>
        <w:t xml:space="preserve"> </w:t>
      </w:r>
      <w:r w:rsidR="00B31443" w:rsidRPr="00154666">
        <w:rPr>
          <w:bCs/>
          <w:sz w:val="28"/>
          <w:szCs w:val="28"/>
        </w:rPr>
        <w:t>предусмотренных подпунктом «</w:t>
      </w:r>
      <w:r w:rsidR="00B31443">
        <w:rPr>
          <w:bCs/>
          <w:sz w:val="28"/>
          <w:szCs w:val="28"/>
        </w:rPr>
        <w:t>в</w:t>
      </w:r>
      <w:r w:rsidR="00B31443" w:rsidRPr="00154666">
        <w:rPr>
          <w:bCs/>
          <w:sz w:val="28"/>
          <w:szCs w:val="28"/>
        </w:rPr>
        <w:t xml:space="preserve">» пункта 1 Положения </w:t>
      </w:r>
      <w:r w:rsidR="00B31443" w:rsidRPr="00154666">
        <w:rPr>
          <w:rFonts w:eastAsiaTheme="minorHAnsi"/>
          <w:sz w:val="28"/>
          <w:szCs w:val="28"/>
          <w:lang w:eastAsia="en-US"/>
        </w:rPr>
        <w:t xml:space="preserve">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</w:t>
      </w:r>
      <w:r w:rsidR="00F56364">
        <w:rPr>
          <w:rFonts w:eastAsiaTheme="minorHAnsi"/>
          <w:sz w:val="28"/>
          <w:szCs w:val="28"/>
          <w:lang w:eastAsia="en-US"/>
        </w:rPr>
        <w:br/>
      </w:r>
      <w:r w:rsidR="00B31443" w:rsidRPr="00154666">
        <w:rPr>
          <w:rFonts w:eastAsiaTheme="minorHAnsi"/>
          <w:sz w:val="28"/>
          <w:szCs w:val="28"/>
          <w:lang w:eastAsia="en-US"/>
        </w:rPr>
        <w:t>от 21 сентября 2009 г. № 1065</w:t>
      </w:r>
      <w:r w:rsidR="00B31443">
        <w:rPr>
          <w:rFonts w:eastAsiaTheme="minorHAnsi"/>
          <w:sz w:val="28"/>
          <w:szCs w:val="28"/>
          <w:lang w:eastAsia="en-US"/>
        </w:rPr>
        <w:t xml:space="preserve"> (абзац 3 подпункта «а» </w:t>
      </w:r>
      <w:r w:rsidR="00192FF3">
        <w:rPr>
          <w:rFonts w:eastAsiaTheme="minorHAnsi"/>
          <w:sz w:val="28"/>
          <w:szCs w:val="28"/>
          <w:lang w:eastAsia="en-US"/>
        </w:rPr>
        <w:t xml:space="preserve">пункта 14 </w:t>
      </w:r>
      <w:r w:rsidR="00192FF3">
        <w:rPr>
          <w:rFonts w:eastAsiaTheme="minorHAnsi"/>
          <w:sz w:val="28"/>
          <w:szCs w:val="28"/>
          <w:lang w:eastAsia="en-US"/>
        </w:rPr>
        <w:br/>
      </w:r>
      <w:r w:rsidR="00B31443" w:rsidRPr="00154666">
        <w:rPr>
          <w:bCs/>
          <w:sz w:val="28"/>
          <w:szCs w:val="28"/>
        </w:rPr>
        <w:t xml:space="preserve">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служащих и урегулированию конфликта интересов, утвержденного Приказом Федерального казначейства </w:t>
      </w:r>
      <w:r w:rsidR="00354E32">
        <w:rPr>
          <w:bCs/>
          <w:sz w:val="28"/>
          <w:szCs w:val="28"/>
        </w:rPr>
        <w:br/>
      </w:r>
      <w:r w:rsidR="00B31443" w:rsidRPr="00154666">
        <w:rPr>
          <w:bCs/>
          <w:sz w:val="28"/>
          <w:szCs w:val="28"/>
        </w:rPr>
        <w:t>от 19 февраля 2020 г. № 4н</w:t>
      </w:r>
      <w:r w:rsidR="00B31443">
        <w:rPr>
          <w:bCs/>
          <w:sz w:val="28"/>
          <w:szCs w:val="28"/>
        </w:rPr>
        <w:t xml:space="preserve"> (далее – Порядок)</w:t>
      </w:r>
      <w:r w:rsidR="00B31443">
        <w:rPr>
          <w:rFonts w:eastAsiaTheme="minorHAnsi"/>
          <w:sz w:val="28"/>
          <w:szCs w:val="28"/>
          <w:lang w:eastAsia="en-US"/>
        </w:rPr>
        <w:t>).</w:t>
      </w:r>
    </w:p>
    <w:p w:rsidR="009C7034" w:rsidRDefault="009C7034" w:rsidP="00D02CB8">
      <w:pPr>
        <w:pStyle w:val="ConsNonformat"/>
        <w:spacing w:before="120"/>
        <w:ind w:righ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ходе заседания Комиссии, в соответствии с требованиями, предусмотренными   пункт</w:t>
      </w:r>
      <w:r w:rsidR="00B31443">
        <w:rPr>
          <w:rFonts w:ascii="Times New Roman" w:hAnsi="Times New Roman"/>
          <w:bCs/>
          <w:sz w:val="28"/>
          <w:szCs w:val="28"/>
        </w:rPr>
        <w:t xml:space="preserve">ом 26 </w:t>
      </w:r>
      <w:r w:rsidRPr="00853087">
        <w:rPr>
          <w:rFonts w:ascii="Times New Roman" w:hAnsi="Times New Roman"/>
          <w:bCs/>
          <w:sz w:val="28"/>
          <w:szCs w:val="28"/>
        </w:rPr>
        <w:t>Порядка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E232DE">
        <w:rPr>
          <w:rFonts w:ascii="Times New Roman" w:hAnsi="Times New Roman"/>
          <w:bCs/>
          <w:sz w:val="28"/>
          <w:szCs w:val="28"/>
        </w:rPr>
        <w:t>принят</w:t>
      </w:r>
      <w:r w:rsidR="00B31443">
        <w:rPr>
          <w:rFonts w:ascii="Times New Roman" w:hAnsi="Times New Roman"/>
          <w:bCs/>
          <w:sz w:val="28"/>
          <w:szCs w:val="28"/>
        </w:rPr>
        <w:t xml:space="preserve">о </w:t>
      </w:r>
      <w:r>
        <w:rPr>
          <w:rFonts w:ascii="Times New Roman" w:hAnsi="Times New Roman"/>
          <w:bCs/>
          <w:sz w:val="28"/>
          <w:szCs w:val="28"/>
        </w:rPr>
        <w:t>решени</w:t>
      </w:r>
      <w:r w:rsidR="00B31443">
        <w:rPr>
          <w:rFonts w:ascii="Times New Roman" w:hAnsi="Times New Roman"/>
          <w:bCs/>
          <w:sz w:val="28"/>
          <w:szCs w:val="28"/>
        </w:rPr>
        <w:t>е</w:t>
      </w:r>
      <w:r w:rsidRPr="00E232DE">
        <w:rPr>
          <w:rFonts w:ascii="Times New Roman" w:hAnsi="Times New Roman"/>
          <w:bCs/>
          <w:sz w:val="28"/>
          <w:szCs w:val="28"/>
        </w:rPr>
        <w:t>:</w:t>
      </w:r>
    </w:p>
    <w:p w:rsidR="00372A7A" w:rsidRPr="00773017" w:rsidRDefault="00B31443" w:rsidP="00957564">
      <w:pPr>
        <w:pStyle w:val="a7"/>
        <w:spacing w:before="120" w:after="0"/>
        <w:ind w:firstLine="709"/>
        <w:rPr>
          <w:sz w:val="28"/>
          <w:szCs w:val="28"/>
        </w:rPr>
      </w:pPr>
      <w:r>
        <w:rPr>
          <w:sz w:val="28"/>
          <w:szCs w:val="28"/>
        </w:rPr>
        <w:t>установить, что граждански</w:t>
      </w:r>
      <w:r w:rsidR="00362D1C">
        <w:rPr>
          <w:sz w:val="28"/>
          <w:szCs w:val="28"/>
        </w:rPr>
        <w:t>м</w:t>
      </w:r>
      <w:r>
        <w:rPr>
          <w:sz w:val="28"/>
          <w:szCs w:val="28"/>
        </w:rPr>
        <w:t xml:space="preserve"> служащи</w:t>
      </w:r>
      <w:r w:rsidR="00362D1C">
        <w:rPr>
          <w:sz w:val="28"/>
          <w:szCs w:val="28"/>
        </w:rPr>
        <w:t>м</w:t>
      </w:r>
      <w:r>
        <w:rPr>
          <w:sz w:val="28"/>
          <w:szCs w:val="28"/>
        </w:rPr>
        <w:t xml:space="preserve"> не соблюд</w:t>
      </w:r>
      <w:r w:rsidR="00362D1C">
        <w:rPr>
          <w:sz w:val="28"/>
          <w:szCs w:val="28"/>
        </w:rPr>
        <w:t>ены</w:t>
      </w:r>
      <w:r>
        <w:rPr>
          <w:sz w:val="28"/>
          <w:szCs w:val="28"/>
        </w:rPr>
        <w:t xml:space="preserve"> требования </w:t>
      </w:r>
      <w:r w:rsidR="00D02CB8">
        <w:rPr>
          <w:sz w:val="28"/>
          <w:szCs w:val="28"/>
        </w:rPr>
        <w:br/>
      </w:r>
      <w:r>
        <w:rPr>
          <w:sz w:val="28"/>
          <w:szCs w:val="28"/>
        </w:rPr>
        <w:t>о</w:t>
      </w:r>
      <w:r w:rsidR="00362D1C">
        <w:rPr>
          <w:sz w:val="28"/>
          <w:szCs w:val="28"/>
        </w:rPr>
        <w:t xml:space="preserve"> предупреждении и</w:t>
      </w:r>
      <w:r>
        <w:rPr>
          <w:sz w:val="28"/>
          <w:szCs w:val="28"/>
        </w:rPr>
        <w:t xml:space="preserve"> урегулировании конфликта интересов. </w:t>
      </w:r>
      <w:r w:rsidR="00957564">
        <w:rPr>
          <w:sz w:val="28"/>
          <w:szCs w:val="28"/>
        </w:rPr>
        <w:t>У</w:t>
      </w:r>
      <w:r w:rsidR="00957564" w:rsidRPr="00C3035A">
        <w:rPr>
          <w:rFonts w:eastAsiaTheme="minorHAnsi"/>
          <w:sz w:val="28"/>
          <w:szCs w:val="28"/>
          <w:lang w:eastAsia="en-US"/>
        </w:rPr>
        <w:t xml:space="preserve">читывая </w:t>
      </w:r>
      <w:r w:rsidR="00957564">
        <w:rPr>
          <w:rFonts w:eastAsiaTheme="minorHAnsi"/>
          <w:sz w:val="28"/>
          <w:szCs w:val="28"/>
          <w:lang w:eastAsia="en-US"/>
        </w:rPr>
        <w:t xml:space="preserve">наличие </w:t>
      </w:r>
      <w:r w:rsidR="00957564" w:rsidRPr="00C3035A">
        <w:rPr>
          <w:rFonts w:eastAsiaTheme="minorHAnsi"/>
          <w:sz w:val="28"/>
          <w:szCs w:val="28"/>
          <w:lang w:eastAsia="en-US"/>
        </w:rPr>
        <w:t xml:space="preserve">смягчающих обстоятельств: отсутствие негативных последствий, </w:t>
      </w:r>
      <w:r w:rsidR="00354E32">
        <w:rPr>
          <w:rFonts w:eastAsiaTheme="minorHAnsi"/>
          <w:sz w:val="28"/>
          <w:szCs w:val="28"/>
          <w:lang w:eastAsia="en-US"/>
        </w:rPr>
        <w:br/>
      </w:r>
      <w:r w:rsidR="00957564" w:rsidRPr="00C3035A">
        <w:rPr>
          <w:rFonts w:eastAsiaTheme="minorHAnsi"/>
          <w:sz w:val="28"/>
          <w:szCs w:val="28"/>
          <w:lang w:eastAsia="en-US"/>
        </w:rPr>
        <w:t>факт представления Уведомления</w:t>
      </w:r>
      <w:r w:rsidR="00957564" w:rsidRPr="00C3035A">
        <w:rPr>
          <w:sz w:val="28"/>
          <w:szCs w:val="28"/>
        </w:rPr>
        <w:t xml:space="preserve"> о возникновении личной заинтересованности</w:t>
      </w:r>
      <w:r w:rsidR="00957564" w:rsidRPr="00C3035A">
        <w:rPr>
          <w:sz w:val="26"/>
          <w:szCs w:val="26"/>
        </w:rPr>
        <w:t xml:space="preserve"> </w:t>
      </w:r>
      <w:r w:rsidR="00957564" w:rsidRPr="00C3035A">
        <w:rPr>
          <w:sz w:val="28"/>
          <w:szCs w:val="28"/>
        </w:rPr>
        <w:t xml:space="preserve">при исполнении должностных обязанностей, которая приводит </w:t>
      </w:r>
      <w:r w:rsidR="00354E32">
        <w:rPr>
          <w:sz w:val="28"/>
          <w:szCs w:val="28"/>
        </w:rPr>
        <w:br/>
      </w:r>
      <w:r w:rsidR="00957564" w:rsidRPr="00C3035A">
        <w:rPr>
          <w:sz w:val="28"/>
          <w:szCs w:val="28"/>
        </w:rPr>
        <w:t xml:space="preserve">или может привести к конфликту интересов, </w:t>
      </w:r>
      <w:r w:rsidR="00957564" w:rsidRPr="00C3035A">
        <w:rPr>
          <w:rFonts w:eastAsiaTheme="minorHAnsi"/>
          <w:sz w:val="28"/>
          <w:szCs w:val="28"/>
          <w:lang w:eastAsia="en-US"/>
        </w:rPr>
        <w:t xml:space="preserve">отзыв непосредственного руководителя, </w:t>
      </w:r>
      <w:r w:rsidR="00957564">
        <w:rPr>
          <w:rFonts w:eastAsiaTheme="minorHAnsi"/>
          <w:sz w:val="28"/>
          <w:szCs w:val="28"/>
          <w:lang w:eastAsia="en-US"/>
        </w:rPr>
        <w:t xml:space="preserve">а также имеющиеся отягчающие обстоятельства: допущенное </w:t>
      </w:r>
      <w:r w:rsidR="00354E32">
        <w:rPr>
          <w:rFonts w:eastAsiaTheme="minorHAnsi"/>
          <w:sz w:val="28"/>
          <w:szCs w:val="28"/>
          <w:lang w:eastAsia="en-US"/>
        </w:rPr>
        <w:br/>
      </w:r>
      <w:r w:rsidR="00957564">
        <w:rPr>
          <w:rFonts w:eastAsiaTheme="minorHAnsi"/>
          <w:sz w:val="28"/>
          <w:szCs w:val="28"/>
          <w:lang w:eastAsia="en-US"/>
        </w:rPr>
        <w:t>в предшествующий период нарушение требований законодательства установленного в целях противодействия коррупции – представление недостоверных и неполных сведений</w:t>
      </w:r>
      <w:r w:rsidR="00957564" w:rsidRPr="00DD7AD4">
        <w:rPr>
          <w:bCs/>
          <w:sz w:val="28"/>
          <w:szCs w:val="28"/>
        </w:rPr>
        <w:t xml:space="preserve"> </w:t>
      </w:r>
      <w:r w:rsidR="00957564" w:rsidRPr="00854926">
        <w:rPr>
          <w:bCs/>
          <w:sz w:val="28"/>
          <w:szCs w:val="28"/>
        </w:rPr>
        <w:t xml:space="preserve">о доходах, об имуществе и обязательствах имущественного характера </w:t>
      </w:r>
      <w:r w:rsidR="00957564">
        <w:rPr>
          <w:bCs/>
          <w:sz w:val="28"/>
          <w:szCs w:val="28"/>
        </w:rPr>
        <w:t>и</w:t>
      </w:r>
      <w:r w:rsidR="00957564" w:rsidRPr="00854926">
        <w:rPr>
          <w:bCs/>
          <w:sz w:val="28"/>
          <w:szCs w:val="28"/>
        </w:rPr>
        <w:t xml:space="preserve"> </w:t>
      </w:r>
      <w:r w:rsidR="00957564">
        <w:rPr>
          <w:rFonts w:eastAsiaTheme="minorHAnsi"/>
          <w:sz w:val="28"/>
          <w:szCs w:val="28"/>
          <w:lang w:eastAsia="en-US"/>
        </w:rPr>
        <w:t xml:space="preserve">несвоевременность представления </w:t>
      </w:r>
      <w:r w:rsidR="00957564" w:rsidRPr="00C3035A">
        <w:rPr>
          <w:rFonts w:eastAsiaTheme="minorHAnsi"/>
          <w:sz w:val="28"/>
          <w:szCs w:val="28"/>
          <w:lang w:eastAsia="en-US"/>
        </w:rPr>
        <w:t>Уведомления</w:t>
      </w:r>
      <w:r w:rsidR="00957564" w:rsidRPr="00C3035A">
        <w:rPr>
          <w:sz w:val="28"/>
          <w:szCs w:val="28"/>
        </w:rPr>
        <w:t xml:space="preserve"> </w:t>
      </w:r>
      <w:r w:rsidR="00354E32">
        <w:rPr>
          <w:sz w:val="28"/>
          <w:szCs w:val="28"/>
        </w:rPr>
        <w:br/>
      </w:r>
      <w:bookmarkStart w:id="0" w:name="_GoBack"/>
      <w:bookmarkEnd w:id="0"/>
      <w:r w:rsidR="00957564" w:rsidRPr="00C3035A">
        <w:rPr>
          <w:sz w:val="28"/>
          <w:szCs w:val="28"/>
        </w:rPr>
        <w:t>о возникновении личной заинтересованности</w:t>
      </w:r>
      <w:r w:rsidR="00957564" w:rsidRPr="00C3035A">
        <w:rPr>
          <w:sz w:val="26"/>
          <w:szCs w:val="26"/>
        </w:rPr>
        <w:t xml:space="preserve"> </w:t>
      </w:r>
      <w:r w:rsidR="00957564" w:rsidRPr="00C3035A">
        <w:rPr>
          <w:sz w:val="28"/>
          <w:szCs w:val="28"/>
        </w:rPr>
        <w:t>при исполнении должностных обязанностей, которая приводит или может привести к конфликту интересов</w:t>
      </w:r>
      <w:r>
        <w:rPr>
          <w:rFonts w:eastAsiaTheme="minorHAnsi"/>
          <w:sz w:val="28"/>
          <w:szCs w:val="28"/>
          <w:lang w:eastAsia="en-US"/>
        </w:rPr>
        <w:t>, рекомендовать руководителю Управления применить к гражданскому служащему меру ответственности в виде выговора.</w:t>
      </w:r>
    </w:p>
    <w:sectPr w:rsidR="00372A7A" w:rsidRPr="00773017" w:rsidSect="001A376D">
      <w:headerReference w:type="default" r:id="rId8"/>
      <w:pgSz w:w="11907" w:h="16840" w:code="9"/>
      <w:pgMar w:top="1135" w:right="794" w:bottom="1135" w:left="1361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DD6" w:rsidRDefault="006B0DD6" w:rsidP="006A17CF">
      <w:r>
        <w:separator/>
      </w:r>
    </w:p>
  </w:endnote>
  <w:endnote w:type="continuationSeparator" w:id="0">
    <w:p w:rsidR="006B0DD6" w:rsidRDefault="006B0DD6" w:rsidP="006A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DD6" w:rsidRDefault="006B0DD6" w:rsidP="006A17CF">
      <w:r>
        <w:separator/>
      </w:r>
    </w:p>
  </w:footnote>
  <w:footnote w:type="continuationSeparator" w:id="0">
    <w:p w:rsidR="006B0DD6" w:rsidRDefault="006B0DD6" w:rsidP="006A17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70898"/>
      <w:docPartObj>
        <w:docPartGallery w:val="Page Numbers (Top of Page)"/>
        <w:docPartUnique/>
      </w:docPartObj>
    </w:sdtPr>
    <w:sdtEndPr/>
    <w:sdtContent>
      <w:p w:rsidR="006B0DD6" w:rsidRDefault="00F567E4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75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0DD6" w:rsidRDefault="006B0DD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D56DC"/>
    <w:multiLevelType w:val="multilevel"/>
    <w:tmpl w:val="2E806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04247D6"/>
    <w:multiLevelType w:val="hybridMultilevel"/>
    <w:tmpl w:val="76EE133A"/>
    <w:lvl w:ilvl="0" w:tplc="3E9408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FE72FE"/>
    <w:multiLevelType w:val="hybridMultilevel"/>
    <w:tmpl w:val="B83E9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E7532"/>
    <w:multiLevelType w:val="hybridMultilevel"/>
    <w:tmpl w:val="58763BF8"/>
    <w:lvl w:ilvl="0" w:tplc="2DDC96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17053"/>
    <w:multiLevelType w:val="hybridMultilevel"/>
    <w:tmpl w:val="2124C3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A0431"/>
    <w:multiLevelType w:val="hybridMultilevel"/>
    <w:tmpl w:val="2B6C30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201CCA"/>
    <w:multiLevelType w:val="hybridMultilevel"/>
    <w:tmpl w:val="82685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5046FC"/>
    <w:multiLevelType w:val="multilevel"/>
    <w:tmpl w:val="6B16B1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74616BB1"/>
    <w:multiLevelType w:val="hybridMultilevel"/>
    <w:tmpl w:val="BA9209E0"/>
    <w:lvl w:ilvl="0" w:tplc="BAC6D7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7A"/>
    <w:rsid w:val="00016BC6"/>
    <w:rsid w:val="00027762"/>
    <w:rsid w:val="00027FF4"/>
    <w:rsid w:val="00030087"/>
    <w:rsid w:val="0003514A"/>
    <w:rsid w:val="00036BAB"/>
    <w:rsid w:val="00042B89"/>
    <w:rsid w:val="00043B0C"/>
    <w:rsid w:val="00043D01"/>
    <w:rsid w:val="00045648"/>
    <w:rsid w:val="000474E7"/>
    <w:rsid w:val="000564CC"/>
    <w:rsid w:val="00060281"/>
    <w:rsid w:val="00060C03"/>
    <w:rsid w:val="00065658"/>
    <w:rsid w:val="00074778"/>
    <w:rsid w:val="00080A23"/>
    <w:rsid w:val="00084237"/>
    <w:rsid w:val="0008721B"/>
    <w:rsid w:val="00092FE8"/>
    <w:rsid w:val="000C3038"/>
    <w:rsid w:val="000C6AD6"/>
    <w:rsid w:val="000C7FD6"/>
    <w:rsid w:val="000D2990"/>
    <w:rsid w:val="000D58AF"/>
    <w:rsid w:val="000E146E"/>
    <w:rsid w:val="000E586A"/>
    <w:rsid w:val="000F1BCB"/>
    <w:rsid w:val="00100159"/>
    <w:rsid w:val="00101706"/>
    <w:rsid w:val="00103222"/>
    <w:rsid w:val="00104924"/>
    <w:rsid w:val="00104FBD"/>
    <w:rsid w:val="001179B3"/>
    <w:rsid w:val="001262D5"/>
    <w:rsid w:val="001336CD"/>
    <w:rsid w:val="0014232A"/>
    <w:rsid w:val="00146449"/>
    <w:rsid w:val="00160B8A"/>
    <w:rsid w:val="00163E6D"/>
    <w:rsid w:val="001640EA"/>
    <w:rsid w:val="001644B1"/>
    <w:rsid w:val="00172C43"/>
    <w:rsid w:val="0017618D"/>
    <w:rsid w:val="00182B5E"/>
    <w:rsid w:val="00186E9E"/>
    <w:rsid w:val="00192FF3"/>
    <w:rsid w:val="001962CA"/>
    <w:rsid w:val="001A376D"/>
    <w:rsid w:val="001A6887"/>
    <w:rsid w:val="001B18FE"/>
    <w:rsid w:val="001B24A2"/>
    <w:rsid w:val="001B322C"/>
    <w:rsid w:val="001B5ABF"/>
    <w:rsid w:val="001D2283"/>
    <w:rsid w:val="001D362E"/>
    <w:rsid w:val="001D3A03"/>
    <w:rsid w:val="001E0E98"/>
    <w:rsid w:val="001E1F1F"/>
    <w:rsid w:val="001F1689"/>
    <w:rsid w:val="001F29F2"/>
    <w:rsid w:val="001F5DC7"/>
    <w:rsid w:val="001F5FA9"/>
    <w:rsid w:val="001F6291"/>
    <w:rsid w:val="002010F3"/>
    <w:rsid w:val="0020328E"/>
    <w:rsid w:val="00211091"/>
    <w:rsid w:val="00211666"/>
    <w:rsid w:val="00211EFE"/>
    <w:rsid w:val="002338C8"/>
    <w:rsid w:val="00234096"/>
    <w:rsid w:val="00234FA2"/>
    <w:rsid w:val="00250CD4"/>
    <w:rsid w:val="00254D34"/>
    <w:rsid w:val="00256CCD"/>
    <w:rsid w:val="00262634"/>
    <w:rsid w:val="00267038"/>
    <w:rsid w:val="0027107E"/>
    <w:rsid w:val="00275634"/>
    <w:rsid w:val="00276660"/>
    <w:rsid w:val="002778AD"/>
    <w:rsid w:val="002825D5"/>
    <w:rsid w:val="00283272"/>
    <w:rsid w:val="00290F39"/>
    <w:rsid w:val="002931C3"/>
    <w:rsid w:val="002953AB"/>
    <w:rsid w:val="0029558F"/>
    <w:rsid w:val="0029658A"/>
    <w:rsid w:val="002A41A8"/>
    <w:rsid w:val="002A5688"/>
    <w:rsid w:val="002C30F2"/>
    <w:rsid w:val="002C6BA8"/>
    <w:rsid w:val="002F14E6"/>
    <w:rsid w:val="002F4EC3"/>
    <w:rsid w:val="002F780C"/>
    <w:rsid w:val="003025F0"/>
    <w:rsid w:val="00314795"/>
    <w:rsid w:val="0032279D"/>
    <w:rsid w:val="0033358C"/>
    <w:rsid w:val="00337B24"/>
    <w:rsid w:val="00344FE1"/>
    <w:rsid w:val="00345467"/>
    <w:rsid w:val="0034785A"/>
    <w:rsid w:val="00347912"/>
    <w:rsid w:val="0035249C"/>
    <w:rsid w:val="00352990"/>
    <w:rsid w:val="00354E32"/>
    <w:rsid w:val="00357AA6"/>
    <w:rsid w:val="00361C10"/>
    <w:rsid w:val="00362D1C"/>
    <w:rsid w:val="003633FB"/>
    <w:rsid w:val="003649D4"/>
    <w:rsid w:val="003700CE"/>
    <w:rsid w:val="003708BA"/>
    <w:rsid w:val="00372A7A"/>
    <w:rsid w:val="003734DE"/>
    <w:rsid w:val="003741F6"/>
    <w:rsid w:val="003760C3"/>
    <w:rsid w:val="00385A84"/>
    <w:rsid w:val="0039479A"/>
    <w:rsid w:val="00397B41"/>
    <w:rsid w:val="003A2B8F"/>
    <w:rsid w:val="003B1D69"/>
    <w:rsid w:val="003B30FE"/>
    <w:rsid w:val="003B676C"/>
    <w:rsid w:val="003B686B"/>
    <w:rsid w:val="003C10B6"/>
    <w:rsid w:val="003C475B"/>
    <w:rsid w:val="003D5543"/>
    <w:rsid w:val="003E2D00"/>
    <w:rsid w:val="003F1F17"/>
    <w:rsid w:val="003F4F9C"/>
    <w:rsid w:val="003F5A31"/>
    <w:rsid w:val="00400790"/>
    <w:rsid w:val="00405984"/>
    <w:rsid w:val="00411E0C"/>
    <w:rsid w:val="004338FC"/>
    <w:rsid w:val="0044127C"/>
    <w:rsid w:val="00442550"/>
    <w:rsid w:val="004426B6"/>
    <w:rsid w:val="004511D5"/>
    <w:rsid w:val="0045301C"/>
    <w:rsid w:val="004532FD"/>
    <w:rsid w:val="00472876"/>
    <w:rsid w:val="00476805"/>
    <w:rsid w:val="00476EC1"/>
    <w:rsid w:val="004778D4"/>
    <w:rsid w:val="004A3BBE"/>
    <w:rsid w:val="004B11A4"/>
    <w:rsid w:val="004C34D7"/>
    <w:rsid w:val="004C4456"/>
    <w:rsid w:val="004C5660"/>
    <w:rsid w:val="004D0CBA"/>
    <w:rsid w:val="004D476E"/>
    <w:rsid w:val="004D4FA9"/>
    <w:rsid w:val="004D5E59"/>
    <w:rsid w:val="004D7181"/>
    <w:rsid w:val="004E52E8"/>
    <w:rsid w:val="00505173"/>
    <w:rsid w:val="00507AD9"/>
    <w:rsid w:val="00512533"/>
    <w:rsid w:val="00515577"/>
    <w:rsid w:val="00520BBE"/>
    <w:rsid w:val="00520D45"/>
    <w:rsid w:val="00521E0A"/>
    <w:rsid w:val="005259B1"/>
    <w:rsid w:val="005340B1"/>
    <w:rsid w:val="00534C6C"/>
    <w:rsid w:val="0053535E"/>
    <w:rsid w:val="00535D2C"/>
    <w:rsid w:val="005430AF"/>
    <w:rsid w:val="00554FF2"/>
    <w:rsid w:val="00584E5F"/>
    <w:rsid w:val="00586874"/>
    <w:rsid w:val="00587AC4"/>
    <w:rsid w:val="0059740F"/>
    <w:rsid w:val="005B2D67"/>
    <w:rsid w:val="005D2AC4"/>
    <w:rsid w:val="005D3AE2"/>
    <w:rsid w:val="005D3EC4"/>
    <w:rsid w:val="005D52D2"/>
    <w:rsid w:val="005D5DA8"/>
    <w:rsid w:val="005E206A"/>
    <w:rsid w:val="005E349D"/>
    <w:rsid w:val="00604DD0"/>
    <w:rsid w:val="00611A87"/>
    <w:rsid w:val="0061343E"/>
    <w:rsid w:val="00625DEF"/>
    <w:rsid w:val="006272EA"/>
    <w:rsid w:val="00637B5C"/>
    <w:rsid w:val="00641471"/>
    <w:rsid w:val="0064666F"/>
    <w:rsid w:val="00646DC3"/>
    <w:rsid w:val="00657C07"/>
    <w:rsid w:val="006862AF"/>
    <w:rsid w:val="006A17CF"/>
    <w:rsid w:val="006A5834"/>
    <w:rsid w:val="006A7274"/>
    <w:rsid w:val="006B0DD6"/>
    <w:rsid w:val="006B624D"/>
    <w:rsid w:val="006D3B86"/>
    <w:rsid w:val="006D7A2E"/>
    <w:rsid w:val="006E2DAE"/>
    <w:rsid w:val="006E612E"/>
    <w:rsid w:val="006E7757"/>
    <w:rsid w:val="006F0060"/>
    <w:rsid w:val="00703FEF"/>
    <w:rsid w:val="007213E3"/>
    <w:rsid w:val="00723286"/>
    <w:rsid w:val="007247AA"/>
    <w:rsid w:val="00725320"/>
    <w:rsid w:val="00731D69"/>
    <w:rsid w:val="00742F26"/>
    <w:rsid w:val="00744CDB"/>
    <w:rsid w:val="0075180C"/>
    <w:rsid w:val="00754C00"/>
    <w:rsid w:val="0075577A"/>
    <w:rsid w:val="00766D52"/>
    <w:rsid w:val="00770461"/>
    <w:rsid w:val="0077059D"/>
    <w:rsid w:val="00773017"/>
    <w:rsid w:val="0078756A"/>
    <w:rsid w:val="00787EC5"/>
    <w:rsid w:val="0079000B"/>
    <w:rsid w:val="00792E9C"/>
    <w:rsid w:val="00793FEA"/>
    <w:rsid w:val="00797701"/>
    <w:rsid w:val="00797FDD"/>
    <w:rsid w:val="007A4B68"/>
    <w:rsid w:val="007C3274"/>
    <w:rsid w:val="007C72CE"/>
    <w:rsid w:val="007C73F5"/>
    <w:rsid w:val="007D251F"/>
    <w:rsid w:val="007D2A86"/>
    <w:rsid w:val="007D5ECF"/>
    <w:rsid w:val="007E1BFF"/>
    <w:rsid w:val="007E2062"/>
    <w:rsid w:val="007E3D78"/>
    <w:rsid w:val="007F1D1D"/>
    <w:rsid w:val="007F245D"/>
    <w:rsid w:val="007F3A0C"/>
    <w:rsid w:val="007F7AB5"/>
    <w:rsid w:val="008029C2"/>
    <w:rsid w:val="00802C95"/>
    <w:rsid w:val="00810066"/>
    <w:rsid w:val="00825CF8"/>
    <w:rsid w:val="00837AAF"/>
    <w:rsid w:val="0084442D"/>
    <w:rsid w:val="008473B6"/>
    <w:rsid w:val="00847D04"/>
    <w:rsid w:val="008529C0"/>
    <w:rsid w:val="00854560"/>
    <w:rsid w:val="00863144"/>
    <w:rsid w:val="00881030"/>
    <w:rsid w:val="008810F9"/>
    <w:rsid w:val="00892980"/>
    <w:rsid w:val="008929C6"/>
    <w:rsid w:val="00894DB2"/>
    <w:rsid w:val="008A3416"/>
    <w:rsid w:val="008B70D5"/>
    <w:rsid w:val="008B7E8B"/>
    <w:rsid w:val="008C5CD6"/>
    <w:rsid w:val="008C68A4"/>
    <w:rsid w:val="008C7B2F"/>
    <w:rsid w:val="008C7F82"/>
    <w:rsid w:val="008D031D"/>
    <w:rsid w:val="008D76FF"/>
    <w:rsid w:val="008F0DF7"/>
    <w:rsid w:val="008F240D"/>
    <w:rsid w:val="00910061"/>
    <w:rsid w:val="0091239A"/>
    <w:rsid w:val="00915809"/>
    <w:rsid w:val="00920B50"/>
    <w:rsid w:val="0092199E"/>
    <w:rsid w:val="009223EC"/>
    <w:rsid w:val="0094071A"/>
    <w:rsid w:val="0094337D"/>
    <w:rsid w:val="00946B9D"/>
    <w:rsid w:val="00950554"/>
    <w:rsid w:val="00950AB1"/>
    <w:rsid w:val="00953793"/>
    <w:rsid w:val="00954588"/>
    <w:rsid w:val="00957564"/>
    <w:rsid w:val="009631C8"/>
    <w:rsid w:val="009655E5"/>
    <w:rsid w:val="0097450B"/>
    <w:rsid w:val="009A5FE6"/>
    <w:rsid w:val="009B0C60"/>
    <w:rsid w:val="009B5B25"/>
    <w:rsid w:val="009B6CA7"/>
    <w:rsid w:val="009B6ECC"/>
    <w:rsid w:val="009C125F"/>
    <w:rsid w:val="009C7034"/>
    <w:rsid w:val="009D57D0"/>
    <w:rsid w:val="009D5FB0"/>
    <w:rsid w:val="009E558A"/>
    <w:rsid w:val="009E6350"/>
    <w:rsid w:val="009F19BB"/>
    <w:rsid w:val="00A0161E"/>
    <w:rsid w:val="00A04889"/>
    <w:rsid w:val="00A102D7"/>
    <w:rsid w:val="00A15883"/>
    <w:rsid w:val="00A16BE3"/>
    <w:rsid w:val="00A2778B"/>
    <w:rsid w:val="00A315D7"/>
    <w:rsid w:val="00A333A4"/>
    <w:rsid w:val="00A346FB"/>
    <w:rsid w:val="00A34E35"/>
    <w:rsid w:val="00A353D9"/>
    <w:rsid w:val="00A3762C"/>
    <w:rsid w:val="00A45A91"/>
    <w:rsid w:val="00A53381"/>
    <w:rsid w:val="00A5493B"/>
    <w:rsid w:val="00A60858"/>
    <w:rsid w:val="00A6473A"/>
    <w:rsid w:val="00A657E8"/>
    <w:rsid w:val="00A714E8"/>
    <w:rsid w:val="00A90274"/>
    <w:rsid w:val="00A9287A"/>
    <w:rsid w:val="00A9482B"/>
    <w:rsid w:val="00A95F32"/>
    <w:rsid w:val="00A97977"/>
    <w:rsid w:val="00AA24B5"/>
    <w:rsid w:val="00AA5F48"/>
    <w:rsid w:val="00AB429B"/>
    <w:rsid w:val="00AC0305"/>
    <w:rsid w:val="00AC18BF"/>
    <w:rsid w:val="00AD0DEA"/>
    <w:rsid w:val="00AD1325"/>
    <w:rsid w:val="00AF10A9"/>
    <w:rsid w:val="00AF7F9D"/>
    <w:rsid w:val="00B02D3B"/>
    <w:rsid w:val="00B10B75"/>
    <w:rsid w:val="00B1713B"/>
    <w:rsid w:val="00B21589"/>
    <w:rsid w:val="00B223AA"/>
    <w:rsid w:val="00B31443"/>
    <w:rsid w:val="00B360A2"/>
    <w:rsid w:val="00B378F2"/>
    <w:rsid w:val="00B4625B"/>
    <w:rsid w:val="00B51ADC"/>
    <w:rsid w:val="00B540ED"/>
    <w:rsid w:val="00B5636C"/>
    <w:rsid w:val="00B73385"/>
    <w:rsid w:val="00B73F87"/>
    <w:rsid w:val="00B863FB"/>
    <w:rsid w:val="00BA09D6"/>
    <w:rsid w:val="00BA0B7D"/>
    <w:rsid w:val="00BC06F4"/>
    <w:rsid w:val="00BC1998"/>
    <w:rsid w:val="00BC5090"/>
    <w:rsid w:val="00BC6099"/>
    <w:rsid w:val="00BD078F"/>
    <w:rsid w:val="00BD2FDB"/>
    <w:rsid w:val="00BE0213"/>
    <w:rsid w:val="00C00204"/>
    <w:rsid w:val="00C06C12"/>
    <w:rsid w:val="00C17039"/>
    <w:rsid w:val="00C201A3"/>
    <w:rsid w:val="00C22310"/>
    <w:rsid w:val="00C2488B"/>
    <w:rsid w:val="00C331C8"/>
    <w:rsid w:val="00C4376A"/>
    <w:rsid w:val="00C44A03"/>
    <w:rsid w:val="00C511E3"/>
    <w:rsid w:val="00C54E25"/>
    <w:rsid w:val="00C57BEF"/>
    <w:rsid w:val="00C605CE"/>
    <w:rsid w:val="00C62F21"/>
    <w:rsid w:val="00C67618"/>
    <w:rsid w:val="00C76423"/>
    <w:rsid w:val="00C94ECA"/>
    <w:rsid w:val="00C95D21"/>
    <w:rsid w:val="00C95DA5"/>
    <w:rsid w:val="00C95E3E"/>
    <w:rsid w:val="00C97B2A"/>
    <w:rsid w:val="00CA1FF0"/>
    <w:rsid w:val="00CA4951"/>
    <w:rsid w:val="00CA5F74"/>
    <w:rsid w:val="00CA6E51"/>
    <w:rsid w:val="00CB61A0"/>
    <w:rsid w:val="00CB7620"/>
    <w:rsid w:val="00CB77C0"/>
    <w:rsid w:val="00CC09F8"/>
    <w:rsid w:val="00CD0515"/>
    <w:rsid w:val="00CD06AD"/>
    <w:rsid w:val="00CD4561"/>
    <w:rsid w:val="00CD47B0"/>
    <w:rsid w:val="00CD53F0"/>
    <w:rsid w:val="00CE448E"/>
    <w:rsid w:val="00D014A7"/>
    <w:rsid w:val="00D02CB8"/>
    <w:rsid w:val="00D07322"/>
    <w:rsid w:val="00D126D6"/>
    <w:rsid w:val="00D1621D"/>
    <w:rsid w:val="00D34C49"/>
    <w:rsid w:val="00D34F34"/>
    <w:rsid w:val="00D37A74"/>
    <w:rsid w:val="00D50D1B"/>
    <w:rsid w:val="00D560AB"/>
    <w:rsid w:val="00D654BF"/>
    <w:rsid w:val="00D72E4C"/>
    <w:rsid w:val="00D73FCB"/>
    <w:rsid w:val="00D77E13"/>
    <w:rsid w:val="00D90ACA"/>
    <w:rsid w:val="00DA6CD1"/>
    <w:rsid w:val="00DA7976"/>
    <w:rsid w:val="00DA7E02"/>
    <w:rsid w:val="00DB2E76"/>
    <w:rsid w:val="00DB3810"/>
    <w:rsid w:val="00DB497C"/>
    <w:rsid w:val="00DC414C"/>
    <w:rsid w:val="00DD0F47"/>
    <w:rsid w:val="00DE40D7"/>
    <w:rsid w:val="00DE4CEC"/>
    <w:rsid w:val="00DF1207"/>
    <w:rsid w:val="00DF25EF"/>
    <w:rsid w:val="00DF3E4E"/>
    <w:rsid w:val="00E0300E"/>
    <w:rsid w:val="00E116F8"/>
    <w:rsid w:val="00E21DF9"/>
    <w:rsid w:val="00E232DE"/>
    <w:rsid w:val="00E238FE"/>
    <w:rsid w:val="00E260BB"/>
    <w:rsid w:val="00E3789B"/>
    <w:rsid w:val="00E454BD"/>
    <w:rsid w:val="00E458FB"/>
    <w:rsid w:val="00E46F84"/>
    <w:rsid w:val="00E50F5F"/>
    <w:rsid w:val="00E54170"/>
    <w:rsid w:val="00E54FC4"/>
    <w:rsid w:val="00E571AC"/>
    <w:rsid w:val="00E63FF6"/>
    <w:rsid w:val="00E709F0"/>
    <w:rsid w:val="00E7595E"/>
    <w:rsid w:val="00E80A3F"/>
    <w:rsid w:val="00E823A3"/>
    <w:rsid w:val="00E92204"/>
    <w:rsid w:val="00E97B3B"/>
    <w:rsid w:val="00EA770A"/>
    <w:rsid w:val="00EC1D63"/>
    <w:rsid w:val="00EC708F"/>
    <w:rsid w:val="00ED3950"/>
    <w:rsid w:val="00EE124F"/>
    <w:rsid w:val="00EF1B35"/>
    <w:rsid w:val="00F00ECA"/>
    <w:rsid w:val="00F04861"/>
    <w:rsid w:val="00F05490"/>
    <w:rsid w:val="00F06503"/>
    <w:rsid w:val="00F06BA9"/>
    <w:rsid w:val="00F2650F"/>
    <w:rsid w:val="00F35F33"/>
    <w:rsid w:val="00F54AA6"/>
    <w:rsid w:val="00F56364"/>
    <w:rsid w:val="00F567E4"/>
    <w:rsid w:val="00F57384"/>
    <w:rsid w:val="00F64418"/>
    <w:rsid w:val="00F71660"/>
    <w:rsid w:val="00F80EC3"/>
    <w:rsid w:val="00F86170"/>
    <w:rsid w:val="00F87436"/>
    <w:rsid w:val="00F94104"/>
    <w:rsid w:val="00FA60D4"/>
    <w:rsid w:val="00FA65E8"/>
    <w:rsid w:val="00FB1233"/>
    <w:rsid w:val="00FC44E0"/>
    <w:rsid w:val="00FD4916"/>
    <w:rsid w:val="00FF01A7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F55E5B-9098-4F50-8388-E39FE1691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A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0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72A7A"/>
    <w:pPr>
      <w:keepNext/>
      <w:jc w:val="center"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unhideWhenUsed/>
    <w:qFormat/>
    <w:rsid w:val="00372A7A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72A7A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72A7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ody Text"/>
    <w:basedOn w:val="a"/>
    <w:link w:val="a4"/>
    <w:unhideWhenUsed/>
    <w:rsid w:val="00372A7A"/>
    <w:pPr>
      <w:jc w:val="center"/>
    </w:pPr>
  </w:style>
  <w:style w:type="character" w:customStyle="1" w:styleId="a4">
    <w:name w:val="Основной текст Знак"/>
    <w:basedOn w:val="a0"/>
    <w:link w:val="a3"/>
    <w:rsid w:val="00372A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372A7A"/>
    <w:pPr>
      <w:ind w:left="360"/>
    </w:pPr>
  </w:style>
  <w:style w:type="character" w:customStyle="1" w:styleId="a6">
    <w:name w:val="Основной текст с отступом Знак"/>
    <w:basedOn w:val="a0"/>
    <w:link w:val="a5"/>
    <w:rsid w:val="00372A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72A7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7">
    <w:name w:val="Основной текст письма"/>
    <w:basedOn w:val="a"/>
    <w:rsid w:val="00372A7A"/>
    <w:pPr>
      <w:spacing w:after="120"/>
      <w:ind w:firstLine="851"/>
      <w:jc w:val="both"/>
    </w:pPr>
    <w:rPr>
      <w:kern w:val="20"/>
      <w:szCs w:val="20"/>
    </w:rPr>
  </w:style>
  <w:style w:type="paragraph" w:styleId="a8">
    <w:name w:val="List Paragraph"/>
    <w:basedOn w:val="a"/>
    <w:uiPriority w:val="34"/>
    <w:qFormat/>
    <w:rsid w:val="007F245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900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Indent 2"/>
    <w:basedOn w:val="a"/>
    <w:link w:val="22"/>
    <w:rsid w:val="007900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900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6A17C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7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A17C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A17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D57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D57D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397B41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5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1346C0-7C69-4F40-972C-30FF4CB3B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Пенкрат</dc:creator>
  <cp:keywords/>
  <dc:description/>
  <cp:lastModifiedBy>Герасимова Вероника Викторовна</cp:lastModifiedBy>
  <cp:revision>8</cp:revision>
  <cp:lastPrinted>2019-01-28T06:35:00Z</cp:lastPrinted>
  <dcterms:created xsi:type="dcterms:W3CDTF">2023-03-28T13:40:00Z</dcterms:created>
  <dcterms:modified xsi:type="dcterms:W3CDTF">2023-03-29T06:06:00Z</dcterms:modified>
</cp:coreProperties>
</file>