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9BE" w:rsidRPr="00B429BE" w:rsidRDefault="00B429BE" w:rsidP="001F39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>Информация</w:t>
      </w:r>
    </w:p>
    <w:p w:rsidR="00C0421D" w:rsidRDefault="00B429BE" w:rsidP="00B429B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B429BE">
        <w:rPr>
          <w:rFonts w:ascii="Times New Roman" w:hAnsi="Times New Roman" w:cs="Times New Roman"/>
          <w:b/>
          <w:sz w:val="28"/>
          <w:szCs w:val="20"/>
        </w:rPr>
        <w:t xml:space="preserve"> о результатах плановой выездной проверки, проведенной </w:t>
      </w:r>
      <w:r w:rsidR="00D61A70">
        <w:rPr>
          <w:rFonts w:ascii="Times New Roman" w:hAnsi="Times New Roman" w:cs="Times New Roman"/>
          <w:b/>
          <w:sz w:val="28"/>
          <w:szCs w:val="20"/>
        </w:rPr>
        <w:t xml:space="preserve">в </w:t>
      </w:r>
    </w:p>
    <w:p w:rsidR="00B429BE" w:rsidRDefault="00C0421D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bookmarkStart w:id="0" w:name="_GoBack"/>
      <w:r w:rsidRPr="00C0421D">
        <w:rPr>
          <w:rFonts w:ascii="Times New Roman" w:hAnsi="Times New Roman" w:cs="Times New Roman"/>
          <w:b/>
          <w:sz w:val="28"/>
          <w:szCs w:val="20"/>
        </w:rPr>
        <w:t>Департаменте природных ресурсов, экологии и агропромышленного комплекса Ненецкого автономного округа</w:t>
      </w:r>
    </w:p>
    <w:bookmarkEnd w:id="0"/>
    <w:p w:rsidR="00736142" w:rsidRDefault="00736142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C0421D" w:rsidRPr="001E520A" w:rsidRDefault="00C0421D" w:rsidP="00B429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180E6B" w:rsidRPr="00B429BE" w:rsidRDefault="00180E6B" w:rsidP="001F392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0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приказа </w:t>
      </w:r>
      <w:r w:rsidR="005D5C47" w:rsidRPr="00035DFD">
        <w:rPr>
          <w:rFonts w:ascii="Times New Roman" w:hAnsi="Times New Roman" w:cs="Times New Roman"/>
          <w:sz w:val="28"/>
          <w:szCs w:val="20"/>
        </w:rPr>
        <w:t>Управления Федерального казначейства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Архангельской области и Ненецкому автономному округу</w:t>
      </w:r>
      <w:r w:rsidR="00142894" w:rsidRPr="00142894">
        <w:t xml:space="preserve"> </w:t>
      </w:r>
      <w:r w:rsidR="00142894" w:rsidRPr="001428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274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года 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98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D61A70" w:rsidRP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назначении плановой выездной проверки в </w:t>
      </w:r>
      <w:r w:rsidR="00C0421D" w:rsidRP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Департаменте природных ресурсов, экологии и агропромышленного комплекса Ненецкого автономного округа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проведена плановая выездная проверка </w:t>
      </w:r>
      <w:r w:rsidR="00C0421D" w:rsidRP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осуществления расходов федерального бюджета на реализацию мероприятий государственной программы Российской Федерации «Воспроизводство и использование природных ресурсов»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C0421D" w:rsidRP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Департаменте природных ресурсов, экологии и агропромышленного комплекса Ненецкого автономного округа</w:t>
      </w:r>
      <w:r w:rsid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1952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ряемый период: </w:t>
      </w:r>
      <w:r w:rsidR="00C0421D" w:rsidRP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2020 - истекший период 2023 года</w:t>
      </w:r>
      <w:r w:rsidR="00A319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E6B" w:rsidRDefault="00180E6B" w:rsidP="001F392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21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контрольного мероприятия: 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дн</w:t>
      </w:r>
      <w:r w:rsidR="00D61A70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</w:t>
      </w:r>
      <w:r w:rsidR="0073614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8856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0421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 </w:t>
      </w:r>
      <w:r w:rsidRPr="00180E6B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года.</w:t>
      </w:r>
    </w:p>
    <w:p w:rsidR="00C0421D" w:rsidRDefault="00C0421D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415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проверки установлены нарушения бюджетного законодательства и иных нормативных правовых актов, регулирующих бюджетные правоотношения.</w:t>
      </w:r>
    </w:p>
    <w:p w:rsidR="00885630" w:rsidRPr="00823122" w:rsidRDefault="00823122" w:rsidP="001F392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Результаты контрольного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мероприятия оформлены актом 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плановой выездной проверки от 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17</w:t>
      </w:r>
      <w:r w:rsidR="00D61A7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0421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мая</w:t>
      </w:r>
      <w:r w:rsidRPr="008231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2023 года.</w:t>
      </w:r>
    </w:p>
    <w:p w:rsidR="00823122" w:rsidRPr="00885630" w:rsidRDefault="00823122" w:rsidP="008856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823122" w:rsidRPr="00885630" w:rsidSect="001F3921"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C4D" w:rsidRDefault="00617C4D" w:rsidP="00180E6B">
      <w:pPr>
        <w:spacing w:after="0" w:line="240" w:lineRule="auto"/>
      </w:pPr>
      <w:r>
        <w:separator/>
      </w:r>
    </w:p>
  </w:endnote>
  <w:endnote w:type="continuationSeparator" w:id="0">
    <w:p w:rsidR="00617C4D" w:rsidRDefault="00617C4D" w:rsidP="00180E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C4D" w:rsidRDefault="00617C4D" w:rsidP="00180E6B">
      <w:pPr>
        <w:spacing w:after="0" w:line="240" w:lineRule="auto"/>
      </w:pPr>
      <w:r>
        <w:separator/>
      </w:r>
    </w:p>
  </w:footnote>
  <w:footnote w:type="continuationSeparator" w:id="0">
    <w:p w:rsidR="00617C4D" w:rsidRDefault="00617C4D" w:rsidP="00180E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E4"/>
    <w:rsid w:val="00054F97"/>
    <w:rsid w:val="00060EE4"/>
    <w:rsid w:val="0006288B"/>
    <w:rsid w:val="000F1060"/>
    <w:rsid w:val="00142894"/>
    <w:rsid w:val="00180E6B"/>
    <w:rsid w:val="00197AFB"/>
    <w:rsid w:val="001A4D2B"/>
    <w:rsid w:val="001D7DC1"/>
    <w:rsid w:val="001E520A"/>
    <w:rsid w:val="001F3921"/>
    <w:rsid w:val="00274CC4"/>
    <w:rsid w:val="00274E3D"/>
    <w:rsid w:val="002D475B"/>
    <w:rsid w:val="00313B09"/>
    <w:rsid w:val="00381F2B"/>
    <w:rsid w:val="003C2881"/>
    <w:rsid w:val="00471B03"/>
    <w:rsid w:val="004C737B"/>
    <w:rsid w:val="005061DC"/>
    <w:rsid w:val="005C3FD6"/>
    <w:rsid w:val="005D5C47"/>
    <w:rsid w:val="005E433E"/>
    <w:rsid w:val="006000C6"/>
    <w:rsid w:val="006012A7"/>
    <w:rsid w:val="00615227"/>
    <w:rsid w:val="00617C4D"/>
    <w:rsid w:val="00736142"/>
    <w:rsid w:val="007644EA"/>
    <w:rsid w:val="00785C9C"/>
    <w:rsid w:val="00823122"/>
    <w:rsid w:val="00863DC7"/>
    <w:rsid w:val="00885630"/>
    <w:rsid w:val="00926774"/>
    <w:rsid w:val="00941A20"/>
    <w:rsid w:val="00961141"/>
    <w:rsid w:val="009B182F"/>
    <w:rsid w:val="009F55E4"/>
    <w:rsid w:val="00A31952"/>
    <w:rsid w:val="00AA1AD6"/>
    <w:rsid w:val="00AC48EB"/>
    <w:rsid w:val="00AE2B7C"/>
    <w:rsid w:val="00AF29E2"/>
    <w:rsid w:val="00B11497"/>
    <w:rsid w:val="00B429BE"/>
    <w:rsid w:val="00B876E6"/>
    <w:rsid w:val="00BA065E"/>
    <w:rsid w:val="00BF247B"/>
    <w:rsid w:val="00BF7A9D"/>
    <w:rsid w:val="00C0421D"/>
    <w:rsid w:val="00C21BEA"/>
    <w:rsid w:val="00C370D8"/>
    <w:rsid w:val="00C54517"/>
    <w:rsid w:val="00CE0C44"/>
    <w:rsid w:val="00D06D15"/>
    <w:rsid w:val="00D24C5C"/>
    <w:rsid w:val="00D61A70"/>
    <w:rsid w:val="00E064CE"/>
    <w:rsid w:val="00E45E18"/>
    <w:rsid w:val="00E62E65"/>
    <w:rsid w:val="00E67415"/>
    <w:rsid w:val="00E858D8"/>
    <w:rsid w:val="00EE1B28"/>
    <w:rsid w:val="00F915FB"/>
    <w:rsid w:val="00FF0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434FA0-6639-4521-A08D-16CA10B68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EE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737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0E6B"/>
  </w:style>
  <w:style w:type="paragraph" w:styleId="a7">
    <w:name w:val="footer"/>
    <w:basedOn w:val="a"/>
    <w:link w:val="a8"/>
    <w:uiPriority w:val="99"/>
    <w:unhideWhenUsed/>
    <w:rsid w:val="00180E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0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9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Абаев Шамиль Хасанович</dc:creator>
  <cp:keywords/>
  <dc:description/>
  <cp:lastModifiedBy>Ситников Сергей Федорович</cp:lastModifiedBy>
  <cp:revision>20</cp:revision>
  <dcterms:created xsi:type="dcterms:W3CDTF">2023-02-09T14:26:00Z</dcterms:created>
  <dcterms:modified xsi:type="dcterms:W3CDTF">2023-05-17T12:54:00Z</dcterms:modified>
</cp:coreProperties>
</file>